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3172F" w14:textId="77777777" w:rsidR="004A6A12" w:rsidRDefault="004E380D" w:rsidP="00B90A10">
      <w:pPr>
        <w:jc w:val="center"/>
      </w:pPr>
      <w:r>
        <w:t>Proposition de communication REAF 2016</w:t>
      </w:r>
    </w:p>
    <w:p w14:paraId="1ECD0C24" w14:textId="417D852A" w:rsidR="004E380D" w:rsidRDefault="008E3BD3" w:rsidP="00B90A10">
      <w:pPr>
        <w:jc w:val="center"/>
      </w:pPr>
      <w:r>
        <w:t>Panel : Cosmo</w:t>
      </w:r>
      <w:r w:rsidR="002C15A9">
        <w:t>po</w:t>
      </w:r>
      <w:r>
        <w:t xml:space="preserve">litisme </w:t>
      </w:r>
      <w:r w:rsidR="002C15A9">
        <w:t>musical</w:t>
      </w:r>
      <w:r>
        <w:t>, réalité ou fiction ?</w:t>
      </w:r>
    </w:p>
    <w:p w14:paraId="5F8683E3" w14:textId="77777777" w:rsidR="002C15A9" w:rsidRDefault="002C15A9" w:rsidP="00B90A10">
      <w:pPr>
        <w:jc w:val="both"/>
      </w:pPr>
    </w:p>
    <w:p w14:paraId="467E936D" w14:textId="51C86022" w:rsidR="002C15A9" w:rsidRDefault="006A354D" w:rsidP="00B90A10">
      <w:pPr>
        <w:jc w:val="both"/>
      </w:pPr>
      <w:r>
        <w:t>La scène musicale bobolaise :</w:t>
      </w:r>
      <w:r w:rsidR="0050765B">
        <w:t xml:space="preserve"> Lieux, tendances, réseaux.</w:t>
      </w:r>
    </w:p>
    <w:p w14:paraId="0FEA8926" w14:textId="77777777" w:rsidR="00B90A10" w:rsidRDefault="00B90A10" w:rsidP="00B90A10">
      <w:pPr>
        <w:jc w:val="both"/>
      </w:pPr>
    </w:p>
    <w:p w14:paraId="3B577F0B" w14:textId="77777777" w:rsidR="004E380D" w:rsidRDefault="004E380D" w:rsidP="00B90A10">
      <w:pPr>
        <w:jc w:val="right"/>
      </w:pPr>
      <w:r>
        <w:t>Alfonso Castellanos</w:t>
      </w:r>
    </w:p>
    <w:p w14:paraId="26B1AB27" w14:textId="77777777" w:rsidR="004E380D" w:rsidRDefault="004E380D" w:rsidP="00B90A10">
      <w:pPr>
        <w:jc w:val="right"/>
      </w:pPr>
      <w:r>
        <w:t>EHESS – IMAF</w:t>
      </w:r>
    </w:p>
    <w:p w14:paraId="08FFCF10" w14:textId="77777777" w:rsidR="000958B4" w:rsidRDefault="000958B4" w:rsidP="00B90A10">
      <w:pPr>
        <w:jc w:val="both"/>
      </w:pPr>
    </w:p>
    <w:p w14:paraId="0E9769AB" w14:textId="4AE87825" w:rsidR="00307789" w:rsidRDefault="00307789" w:rsidP="00B90A10">
      <w:pPr>
        <w:jc w:val="both"/>
      </w:pPr>
      <w:r>
        <w:t>« Quand Bamako est enrhumé</w:t>
      </w:r>
      <w:r w:rsidR="008067BC">
        <w:t>e, Bobo tousse » : c</w:t>
      </w:r>
      <w:r w:rsidR="00E1184D">
        <w:t>ette phrase</w:t>
      </w:r>
      <w:r>
        <w:t xml:space="preserve"> </w:t>
      </w:r>
      <w:r w:rsidR="00E1184D">
        <w:t>d’</w:t>
      </w:r>
      <w:r>
        <w:t xml:space="preserve">un ami </w:t>
      </w:r>
      <w:r w:rsidR="005448B8">
        <w:t>B</w:t>
      </w:r>
      <w:r>
        <w:t xml:space="preserve">urkinabè </w:t>
      </w:r>
      <w:r w:rsidR="00323056">
        <w:t>illustre</w:t>
      </w:r>
      <w:r w:rsidR="009A3B22">
        <w:t xml:space="preserve"> le sentiment de rapproche</w:t>
      </w:r>
      <w:r w:rsidR="00D314D3">
        <w:t>ment entre ces deux villes</w:t>
      </w:r>
      <w:r w:rsidR="009A3B22">
        <w:t xml:space="preserve"> </w:t>
      </w:r>
      <w:r w:rsidR="00283117">
        <w:t xml:space="preserve">liées par des circulations migratoires </w:t>
      </w:r>
      <w:r w:rsidR="00D314D3">
        <w:t>anciennes et actuelles qui continuent à laisser</w:t>
      </w:r>
      <w:r w:rsidR="00283117">
        <w:t xml:space="preserve"> </w:t>
      </w:r>
      <w:r w:rsidR="00D314D3">
        <w:t>leur empreinte dans le paysage social</w:t>
      </w:r>
      <w:r w:rsidR="00A06A8B">
        <w:t xml:space="preserve"> de Bobo-Dioulasso</w:t>
      </w:r>
      <w:r w:rsidR="00283117">
        <w:t xml:space="preserve">. </w:t>
      </w:r>
      <w:r w:rsidR="007F05D2">
        <w:t>C</w:t>
      </w:r>
      <w:r w:rsidR="00B90A10" w:rsidRPr="00B90A10">
        <w:t>arrefour sous-régional</w:t>
      </w:r>
      <w:r w:rsidR="007F05D2">
        <w:t xml:space="preserve"> situé</w:t>
      </w:r>
      <w:r w:rsidR="007F05D2" w:rsidRPr="00B90A10">
        <w:t xml:space="preserve"> à cheval entre le Mali et la Côte d’Ivoire</w:t>
      </w:r>
      <w:r w:rsidR="007F05D2">
        <w:t>,</w:t>
      </w:r>
      <w:r w:rsidR="00B90A10" w:rsidRPr="00B90A10">
        <w:t xml:space="preserve"> </w:t>
      </w:r>
      <w:r w:rsidR="00E1184D">
        <w:t>cette ville cosmopolite se distingue par sa configuration pluriculturelle et par l’usage du dioula véhiculaire dont elle reste indéfectiblement identifiée (</w:t>
      </w:r>
      <w:proofErr w:type="spellStart"/>
      <w:r w:rsidR="00E1184D">
        <w:t>Sanogo</w:t>
      </w:r>
      <w:proofErr w:type="spellEnd"/>
      <w:r w:rsidR="00E1184D">
        <w:t xml:space="preserve"> 2013)</w:t>
      </w:r>
      <w:r w:rsidR="00B90A10" w:rsidRPr="00B90A10">
        <w:t>. Pôle art</w:t>
      </w:r>
      <w:r w:rsidR="003D641B">
        <w:t>istique et musical</w:t>
      </w:r>
      <w:r w:rsidR="00E1184D">
        <w:t xml:space="preserve"> signalé au Burkina</w:t>
      </w:r>
      <w:r w:rsidR="00B90A10" w:rsidRPr="00B90A10">
        <w:t xml:space="preserve">, </w:t>
      </w:r>
      <w:r w:rsidR="00A06A8B">
        <w:t>il</w:t>
      </w:r>
      <w:r w:rsidR="00B90A10" w:rsidRPr="00B90A10">
        <w:t xml:space="preserve"> accueille une diversité </w:t>
      </w:r>
      <w:r w:rsidR="00E1184D">
        <w:t>de musiques</w:t>
      </w:r>
      <w:r w:rsidR="00B90A10" w:rsidRPr="00B90A10">
        <w:t xml:space="preserve"> locales, régionales et internationales qui cohabitent et se mélangent produisant des résultats inédits. </w:t>
      </w:r>
      <w:r w:rsidR="0065243E">
        <w:t>Or</w:t>
      </w:r>
      <w:r w:rsidR="00283117">
        <w:t>, le</w:t>
      </w:r>
      <w:r w:rsidR="005448B8">
        <w:t>s</w:t>
      </w:r>
      <w:r w:rsidR="00283117">
        <w:t xml:space="preserve"> flux migratoires et </w:t>
      </w:r>
      <w:r w:rsidR="00F76C60">
        <w:t xml:space="preserve">les échanges </w:t>
      </w:r>
      <w:r w:rsidR="00283117">
        <w:t xml:space="preserve">commerciaux </w:t>
      </w:r>
      <w:r w:rsidR="00F76C60">
        <w:t>avec ces deux pays voisins</w:t>
      </w:r>
      <w:r w:rsidR="003D641B">
        <w:t xml:space="preserve"> ont influencé largement la production musicale bobolaise, </w:t>
      </w:r>
      <w:r w:rsidR="00D314D3">
        <w:t>dont les tendances les plus populaires</w:t>
      </w:r>
      <w:r w:rsidR="003D641B">
        <w:t xml:space="preserve"> </w:t>
      </w:r>
      <w:r w:rsidR="00012205">
        <w:t>oscillent</w:t>
      </w:r>
      <w:r w:rsidR="003D641B">
        <w:t xml:space="preserve"> </w:t>
      </w:r>
      <w:r w:rsidR="00F76C60">
        <w:t xml:space="preserve">majoritairement </w:t>
      </w:r>
      <w:r w:rsidR="00D314D3">
        <w:t>entre la musique mandingue et le coupé-décalé.</w:t>
      </w:r>
    </w:p>
    <w:p w14:paraId="50713875" w14:textId="7448B196" w:rsidR="00177537" w:rsidRDefault="00323056" w:rsidP="00B90A10">
      <w:pPr>
        <w:jc w:val="both"/>
      </w:pPr>
      <w:r>
        <w:t>C</w:t>
      </w:r>
      <w:r w:rsidR="00B90A10" w:rsidRPr="00B90A10">
        <w:t xml:space="preserve">ette communication </w:t>
      </w:r>
      <w:r>
        <w:t>aura pour objectif de proposer une cartographie</w:t>
      </w:r>
      <w:r w:rsidR="00B90A10" w:rsidRPr="00B90A10">
        <w:t xml:space="preserve"> </w:t>
      </w:r>
      <w:r>
        <w:t>de la</w:t>
      </w:r>
      <w:r w:rsidR="00177537">
        <w:t xml:space="preserve"> </w:t>
      </w:r>
      <w:r w:rsidR="003D641B">
        <w:t>« </w:t>
      </w:r>
      <w:r w:rsidR="00177537">
        <w:t>scène locale</w:t>
      </w:r>
      <w:r w:rsidR="003D641B">
        <w:t> »</w:t>
      </w:r>
      <w:r w:rsidR="00177537">
        <w:t xml:space="preserve"> (Guibert 2012)</w:t>
      </w:r>
      <w:r w:rsidR="00A94ABB">
        <w:t>, dominée par la musique mandingue</w:t>
      </w:r>
      <w:r w:rsidR="005448B8">
        <w:t>,</w:t>
      </w:r>
      <w:r w:rsidR="00824281">
        <w:t xml:space="preserve"> </w:t>
      </w:r>
      <w:r w:rsidR="00A94ABB">
        <w:t>mais toujours renouvelée dans une pléiade d’expressions all</w:t>
      </w:r>
      <w:r w:rsidR="00493E04">
        <w:t xml:space="preserve">ant de la musique « traditionnelle </w:t>
      </w:r>
      <w:r w:rsidR="00A94ABB">
        <w:t>», et passant p</w:t>
      </w:r>
      <w:bookmarkStart w:id="0" w:name="_GoBack"/>
      <w:bookmarkEnd w:id="0"/>
      <w:r w:rsidR="00A94ABB">
        <w:t>ar la musique religieuse commerciale (</w:t>
      </w:r>
      <w:r w:rsidR="00A94ABB" w:rsidRPr="00A94ABB">
        <w:rPr>
          <w:i/>
        </w:rPr>
        <w:t>zikiri</w:t>
      </w:r>
      <w:r w:rsidR="00A94ABB">
        <w:t>), les standards cubains</w:t>
      </w:r>
      <w:r w:rsidR="00E44E14">
        <w:t xml:space="preserve"> et des anciens orchestres africains</w:t>
      </w:r>
      <w:r w:rsidR="00A94ABB">
        <w:t xml:space="preserve">, jusqu’au rap. Il s’agira de rendre compte </w:t>
      </w:r>
      <w:r w:rsidR="0065243E">
        <w:t>des l</w:t>
      </w:r>
      <w:r w:rsidR="00A06EA4">
        <w:t>ieux (théâtres, bars, cabarets)</w:t>
      </w:r>
      <w:r w:rsidR="0065243E">
        <w:t xml:space="preserve"> et des interactions entre les acteurs </w:t>
      </w:r>
      <w:r w:rsidR="00A06EA4">
        <w:t xml:space="preserve">de la filière musicale </w:t>
      </w:r>
      <w:r w:rsidR="0065243E">
        <w:t>(musi</w:t>
      </w:r>
      <w:r w:rsidR="005524C8">
        <w:t>ciens, programmateurs de radio,</w:t>
      </w:r>
      <w:r w:rsidR="0065243E">
        <w:t xml:space="preserve"> opérateurs culturels</w:t>
      </w:r>
      <w:r w:rsidR="005524C8">
        <w:t>, publics</w:t>
      </w:r>
      <w:r w:rsidR="0065243E">
        <w:t xml:space="preserve">) </w:t>
      </w:r>
      <w:r w:rsidR="00493E04">
        <w:t xml:space="preserve">qui conforment la scène bobolaise </w:t>
      </w:r>
      <w:r w:rsidR="00A94ABB">
        <w:t xml:space="preserve">en mettant l’accent sur les dynamiques </w:t>
      </w:r>
      <w:r w:rsidR="0065243E">
        <w:t xml:space="preserve">qui donnent vie </w:t>
      </w:r>
      <w:r w:rsidR="005524C8">
        <w:t>à des</w:t>
      </w:r>
      <w:r w:rsidR="0065243E">
        <w:t xml:space="preserve"> représentations de l’espace et </w:t>
      </w:r>
      <w:r w:rsidR="00E44E14">
        <w:t xml:space="preserve">à </w:t>
      </w:r>
      <w:r w:rsidR="0065243E">
        <w:t xml:space="preserve">des imaginaires identitaires </w:t>
      </w:r>
      <w:r w:rsidR="0065243E" w:rsidRPr="00B90A10">
        <w:t>qui révèlent un senti</w:t>
      </w:r>
      <w:r w:rsidR="0065243E">
        <w:t>ment d’appartenance à la ville</w:t>
      </w:r>
      <w:r w:rsidR="00AE1E27">
        <w:t>. L’ancrage local</w:t>
      </w:r>
      <w:r w:rsidR="00824281">
        <w:t xml:space="preserve"> </w:t>
      </w:r>
      <w:r w:rsidR="00AE1E27">
        <w:t>de ces expressions</w:t>
      </w:r>
      <w:r w:rsidR="00A06A8B">
        <w:t xml:space="preserve"> </w:t>
      </w:r>
      <w:r w:rsidR="0065243E">
        <w:t>sera</w:t>
      </w:r>
      <w:r w:rsidR="00A06A8B">
        <w:t xml:space="preserve"> le point de départ (et d’arrivée)</w:t>
      </w:r>
      <w:r w:rsidR="00AE1E27">
        <w:t xml:space="preserve"> </w:t>
      </w:r>
      <w:r w:rsidR="00CA2141">
        <w:t>d’une réflexion autour des</w:t>
      </w:r>
      <w:r w:rsidR="00A06A8B">
        <w:t xml:space="preserve"> circui</w:t>
      </w:r>
      <w:r w:rsidR="00CA2141">
        <w:t>ts</w:t>
      </w:r>
      <w:r w:rsidR="00A06A8B">
        <w:t xml:space="preserve"> </w:t>
      </w:r>
      <w:r w:rsidR="000950D8">
        <w:t>de diffusion musical</w:t>
      </w:r>
      <w:r w:rsidR="00AB3BBA">
        <w:t>e</w:t>
      </w:r>
      <w:r w:rsidR="00CA2141">
        <w:t xml:space="preserve"> </w:t>
      </w:r>
      <w:r w:rsidR="00AB3BBA">
        <w:t xml:space="preserve">(médias, festivals, tourisme) </w:t>
      </w:r>
      <w:r w:rsidR="000950D8">
        <w:t>afin de comprendre la portée des flux et les mécanismes de transmission des influences stylistiques qui marquent la musique bobolaise</w:t>
      </w:r>
      <w:r w:rsidR="00CA2141">
        <w:t xml:space="preserve"> contemporaine</w:t>
      </w:r>
      <w:r w:rsidR="000950D8">
        <w:t>.</w:t>
      </w:r>
      <w:r w:rsidR="0065243E">
        <w:t xml:space="preserve"> </w:t>
      </w:r>
      <w:r w:rsidR="00A06A8B">
        <w:t xml:space="preserve"> </w:t>
      </w:r>
    </w:p>
    <w:p w14:paraId="58B74EC2" w14:textId="05F5EEF0" w:rsidR="000958B4" w:rsidRDefault="00E44E14" w:rsidP="003823A3">
      <w:pPr>
        <w:pStyle w:val="FootnoteText"/>
        <w:jc w:val="both"/>
      </w:pPr>
      <w:r>
        <w:t xml:space="preserve">Comment et à partir de quels principes les jeunes </w:t>
      </w:r>
      <w:r w:rsidR="009B7A78">
        <w:t>générations</w:t>
      </w:r>
      <w:r>
        <w:t xml:space="preserve"> modèlent-</w:t>
      </w:r>
      <w:r w:rsidR="00FE7BF9">
        <w:t>elle</w:t>
      </w:r>
      <w:r>
        <w:t xml:space="preserve">s leurs valeurs et réaffirment leur identité en tant qu’Africains, musulmans, bobolais ? </w:t>
      </w:r>
      <w:r w:rsidR="000950D8">
        <w:t>En ce qui concerne les nouvelles musiques</w:t>
      </w:r>
      <w:r w:rsidR="00C335C8">
        <w:t xml:space="preserve"> à la mode</w:t>
      </w:r>
      <w:r w:rsidR="000950D8">
        <w:t>, ou</w:t>
      </w:r>
      <w:r w:rsidR="001766A8">
        <w:t xml:space="preserve"> </w:t>
      </w:r>
      <w:r w:rsidR="000950D8">
        <w:t xml:space="preserve">les </w:t>
      </w:r>
      <w:r w:rsidR="00C335C8">
        <w:t xml:space="preserve">« jeunes musiques »  pour reprendre la notion de </w:t>
      </w:r>
      <w:r w:rsidR="001766A8">
        <w:t xml:space="preserve">Mallet </w:t>
      </w:r>
      <w:r w:rsidR="00C335C8">
        <w:t>(</w:t>
      </w:r>
      <w:r w:rsidR="001766A8">
        <w:t>2004)</w:t>
      </w:r>
      <w:r w:rsidR="000950D8">
        <w:t>,</w:t>
      </w:r>
      <w:r w:rsidR="00DC3E75">
        <w:t xml:space="preserve"> </w:t>
      </w:r>
      <w:r w:rsidR="00064808">
        <w:t>on s’intéressera à la façon dont</w:t>
      </w:r>
      <w:r w:rsidR="00B90A10" w:rsidRPr="00B90A10">
        <w:t xml:space="preserve"> </w:t>
      </w:r>
      <w:r w:rsidR="00012205">
        <w:t>elles</w:t>
      </w:r>
      <w:r w:rsidR="00C44B84" w:rsidRPr="009C7C9E">
        <w:t xml:space="preserve"> </w:t>
      </w:r>
      <w:r w:rsidR="000950D8" w:rsidRPr="00B90A10">
        <w:t>ouvre</w:t>
      </w:r>
      <w:r w:rsidR="000950D8">
        <w:t>nt</w:t>
      </w:r>
      <w:r w:rsidR="000950D8" w:rsidRPr="00B90A10">
        <w:t xml:space="preserve"> de nouveaux espaces sociaux</w:t>
      </w:r>
      <w:r w:rsidR="000950D8" w:rsidRPr="009C7C9E">
        <w:t xml:space="preserve"> </w:t>
      </w:r>
      <w:r w:rsidR="000950D8">
        <w:t>et apporte</w:t>
      </w:r>
      <w:r w:rsidR="00064808">
        <w:t>nt</w:t>
      </w:r>
      <w:r w:rsidR="00C44B84" w:rsidRPr="009C7C9E">
        <w:t xml:space="preserve"> des éléments et des codes inédits dans l’interrelation des communautés u</w:t>
      </w:r>
      <w:r w:rsidR="00C44B84">
        <w:t xml:space="preserve">rbaines </w:t>
      </w:r>
      <w:r w:rsidR="00012205">
        <w:t xml:space="preserve">tout </w:t>
      </w:r>
      <w:r w:rsidR="00C335C8">
        <w:t xml:space="preserve">en </w:t>
      </w:r>
      <w:r w:rsidR="00012205">
        <w:t>s’adapta</w:t>
      </w:r>
      <w:r w:rsidR="00C44B84">
        <w:t>nt</w:t>
      </w:r>
      <w:r w:rsidR="00012205">
        <w:t xml:space="preserve"> aux logiques préexistantes.</w:t>
      </w:r>
      <w:r w:rsidR="00C44B84">
        <w:t xml:space="preserve"> </w:t>
      </w:r>
      <w:r w:rsidR="0022377B">
        <w:t>L’importance de la rencontre entre musiciens de divers horizons culturels ainsi que de la recherche</w:t>
      </w:r>
      <w:r w:rsidR="0022377B" w:rsidRPr="00B90A10">
        <w:t xml:space="preserve"> inspirée </w:t>
      </w:r>
      <w:r w:rsidR="0022377B">
        <w:t>des musiques locales et étrangères</w:t>
      </w:r>
      <w:r w:rsidR="0022377B" w:rsidRPr="00B90A10">
        <w:t xml:space="preserve"> mettent la figure de l’artiste au centre de la scène</w:t>
      </w:r>
      <w:r w:rsidR="006077BA">
        <w:t>.</w:t>
      </w:r>
      <w:r w:rsidR="003823A3">
        <w:t xml:space="preserve"> Ce dernier est au cœur d’un</w:t>
      </w:r>
      <w:r w:rsidR="006311B8">
        <w:t xml:space="preserve"> processus de singularisation et de mise en valeur de la créativité</w:t>
      </w:r>
      <w:r w:rsidR="003823A3">
        <w:t>.</w:t>
      </w:r>
      <w:r w:rsidR="006311B8">
        <w:t xml:space="preserve"> </w:t>
      </w:r>
      <w:r w:rsidR="003823A3">
        <w:t>Il s’agira donc de comprendre ce que révèle cette nouvelle figure de l’artiste, à la fois ouvert sur le monde et</w:t>
      </w:r>
      <w:r w:rsidR="003823A3">
        <w:t xml:space="preserve"> profondément ancré en un lieu.</w:t>
      </w:r>
    </w:p>
    <w:sectPr w:rsidR="000958B4" w:rsidSect="009E3E2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7E3AA" w14:textId="77777777" w:rsidR="006311B8" w:rsidRDefault="006311B8" w:rsidP="00B90A10">
      <w:r>
        <w:separator/>
      </w:r>
    </w:p>
  </w:endnote>
  <w:endnote w:type="continuationSeparator" w:id="0">
    <w:p w14:paraId="48A8C23F" w14:textId="77777777" w:rsidR="006311B8" w:rsidRDefault="006311B8" w:rsidP="00B9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68B37" w14:textId="77777777" w:rsidR="006311B8" w:rsidRDefault="006311B8" w:rsidP="00B90A10">
      <w:r>
        <w:separator/>
      </w:r>
    </w:p>
  </w:footnote>
  <w:footnote w:type="continuationSeparator" w:id="0">
    <w:p w14:paraId="0D2CA09E" w14:textId="77777777" w:rsidR="006311B8" w:rsidRDefault="006311B8" w:rsidP="00B90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0D"/>
    <w:rsid w:val="00012205"/>
    <w:rsid w:val="00064808"/>
    <w:rsid w:val="000950D8"/>
    <w:rsid w:val="000958B4"/>
    <w:rsid w:val="001766A8"/>
    <w:rsid w:val="00177537"/>
    <w:rsid w:val="0022377B"/>
    <w:rsid w:val="00231D60"/>
    <w:rsid w:val="00283117"/>
    <w:rsid w:val="002C15A9"/>
    <w:rsid w:val="00307789"/>
    <w:rsid w:val="00323056"/>
    <w:rsid w:val="003454BA"/>
    <w:rsid w:val="003823A3"/>
    <w:rsid w:val="003A213D"/>
    <w:rsid w:val="003D641B"/>
    <w:rsid w:val="00493E04"/>
    <w:rsid w:val="004A6A12"/>
    <w:rsid w:val="004B48DF"/>
    <w:rsid w:val="004E380D"/>
    <w:rsid w:val="0050765B"/>
    <w:rsid w:val="00516B07"/>
    <w:rsid w:val="005448B8"/>
    <w:rsid w:val="005524C8"/>
    <w:rsid w:val="00574686"/>
    <w:rsid w:val="006077BA"/>
    <w:rsid w:val="006311B8"/>
    <w:rsid w:val="0065243E"/>
    <w:rsid w:val="006A354D"/>
    <w:rsid w:val="007F05D2"/>
    <w:rsid w:val="008008BA"/>
    <w:rsid w:val="008067BC"/>
    <w:rsid w:val="00824281"/>
    <w:rsid w:val="008B435A"/>
    <w:rsid w:val="008E3BD3"/>
    <w:rsid w:val="009A3B22"/>
    <w:rsid w:val="009B7A78"/>
    <w:rsid w:val="009E3E2D"/>
    <w:rsid w:val="00A06A8B"/>
    <w:rsid w:val="00A06EA4"/>
    <w:rsid w:val="00A94ABB"/>
    <w:rsid w:val="00AB3BBA"/>
    <w:rsid w:val="00AE1E27"/>
    <w:rsid w:val="00B04102"/>
    <w:rsid w:val="00B90A10"/>
    <w:rsid w:val="00C01CB7"/>
    <w:rsid w:val="00C335C8"/>
    <w:rsid w:val="00C44B84"/>
    <w:rsid w:val="00CA2141"/>
    <w:rsid w:val="00D314D3"/>
    <w:rsid w:val="00D4796D"/>
    <w:rsid w:val="00DC3E75"/>
    <w:rsid w:val="00DE4189"/>
    <w:rsid w:val="00E1184D"/>
    <w:rsid w:val="00E44E14"/>
    <w:rsid w:val="00EA23AA"/>
    <w:rsid w:val="00F76C60"/>
    <w:rsid w:val="00F91DAD"/>
    <w:rsid w:val="00F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5BBB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90A10"/>
  </w:style>
  <w:style w:type="character" w:customStyle="1" w:styleId="FootnoteTextChar">
    <w:name w:val="Footnote Text Char"/>
    <w:basedOn w:val="DefaultParagraphFont"/>
    <w:link w:val="FootnoteText"/>
    <w:uiPriority w:val="99"/>
    <w:rsid w:val="00B90A10"/>
    <w:rPr>
      <w:lang w:val="fr-FR"/>
    </w:rPr>
  </w:style>
  <w:style w:type="character" w:styleId="FootnoteReference">
    <w:name w:val="footnote reference"/>
    <w:basedOn w:val="DefaultParagraphFont"/>
    <w:uiPriority w:val="99"/>
    <w:unhideWhenUsed/>
    <w:rsid w:val="00B90A10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90A10"/>
  </w:style>
  <w:style w:type="character" w:customStyle="1" w:styleId="FootnoteTextChar">
    <w:name w:val="Footnote Text Char"/>
    <w:basedOn w:val="DefaultParagraphFont"/>
    <w:link w:val="FootnoteText"/>
    <w:uiPriority w:val="99"/>
    <w:rsid w:val="00B90A10"/>
    <w:rPr>
      <w:lang w:val="fr-FR"/>
    </w:rPr>
  </w:style>
  <w:style w:type="character" w:styleId="FootnoteReference">
    <w:name w:val="footnote reference"/>
    <w:basedOn w:val="DefaultParagraphFont"/>
    <w:uiPriority w:val="99"/>
    <w:unhideWhenUsed/>
    <w:rsid w:val="00B90A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460</Words>
  <Characters>2719</Characters>
  <Application>Microsoft Macintosh Word</Application>
  <DocSecurity>0</DocSecurity>
  <Lines>47</Lines>
  <Paragraphs>10</Paragraphs>
  <ScaleCrop>false</ScaleCrop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Castellanos Malagón </dc:creator>
  <cp:keywords/>
  <dc:description/>
  <cp:lastModifiedBy>Alfonso Castellanos Malagón </cp:lastModifiedBy>
  <cp:revision>29</cp:revision>
  <dcterms:created xsi:type="dcterms:W3CDTF">2015-12-30T14:38:00Z</dcterms:created>
  <dcterms:modified xsi:type="dcterms:W3CDTF">2015-12-31T13:02:00Z</dcterms:modified>
</cp:coreProperties>
</file>